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附件3</w:t>
      </w:r>
    </w:p>
    <w:p>
      <w:pPr>
        <w:spacing w:after="156" w:afterLines="50" w:line="5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酒店交通路线图</w:t>
      </w:r>
    </w:p>
    <w:p>
      <w:pPr>
        <w:rPr>
          <w:rFonts w:ascii="仿宋_GB2312" w:hAnsi="Times New Roman" w:eastAsia="仿宋_GB2312" w:cs="Times New Roman"/>
          <w:bCs/>
          <w:kern w:val="0"/>
          <w:sz w:val="32"/>
          <w:szCs w:val="28"/>
        </w:rPr>
      </w:pPr>
      <w:r>
        <w:rPr>
          <w:rFonts w:hint="eastAsia" w:ascii="仿宋_GB2312" w:hAnsi="Times New Roman" w:eastAsia="仿宋_GB2312" w:cs="Times New Roman"/>
          <w:bCs/>
          <w:kern w:val="0"/>
          <w:sz w:val="32"/>
          <w:szCs w:val="28"/>
        </w:rPr>
        <w:t>一、酒店位置：</w:t>
      </w:r>
    </w:p>
    <w:p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r>
        <w:drawing>
          <wp:inline distT="0" distB="0" distL="0" distR="0">
            <wp:extent cx="5198745" cy="4937760"/>
            <wp:effectExtent l="0" t="0" r="190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27927" t="20072" r="35135" b="17563"/>
                    <a:stretch>
                      <a:fillRect/>
                    </a:stretch>
                  </pic:blipFill>
                  <pic:spPr>
                    <a:xfrm>
                      <a:off x="0" y="0"/>
                      <a:ext cx="5206065" cy="49443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Times New Roman" w:eastAsia="仿宋_GB2312" w:cs="Times New Roman"/>
          <w:bCs/>
          <w:kern w:val="0"/>
          <w:sz w:val="32"/>
          <w:szCs w:val="28"/>
        </w:rPr>
      </w:pPr>
      <w:r>
        <w:rPr>
          <w:rFonts w:hint="eastAsia" w:ascii="仿宋_GB2312" w:hAnsi="Times New Roman" w:eastAsia="仿宋_GB2312" w:cs="Times New Roman"/>
          <w:bCs/>
          <w:kern w:val="0"/>
          <w:sz w:val="32"/>
          <w:szCs w:val="28"/>
        </w:rPr>
        <w:t>二、交通路线：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hAnsi="Times New Roman" w:eastAsia="仿宋_GB2312" w:cs="Times New Roman"/>
          <w:bCs/>
          <w:kern w:val="0"/>
          <w:sz w:val="32"/>
          <w:szCs w:val="28"/>
        </w:rPr>
      </w:pPr>
      <w:r>
        <w:rPr>
          <w:rFonts w:hint="eastAsia" w:ascii="仿宋_GB2312" w:hAnsi="Times New Roman" w:eastAsia="仿宋_GB2312" w:cs="Times New Roman"/>
          <w:bCs/>
          <w:kern w:val="0"/>
          <w:sz w:val="32"/>
          <w:szCs w:val="28"/>
        </w:rPr>
        <w:t>乌鲁木齐机场乘坐飞机到达博乐阿拉山口机场。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hAnsi="Times New Roman" w:eastAsia="仿宋_GB2312" w:cs="Times New Roman"/>
          <w:bCs/>
          <w:kern w:val="0"/>
          <w:sz w:val="32"/>
          <w:szCs w:val="28"/>
        </w:rPr>
      </w:pPr>
      <w:r>
        <w:rPr>
          <w:rFonts w:hint="eastAsia" w:ascii="仿宋_GB2312" w:hAnsi="Times New Roman" w:eastAsia="仿宋_GB2312" w:cs="Times New Roman"/>
          <w:bCs/>
          <w:kern w:val="0"/>
          <w:sz w:val="32"/>
          <w:szCs w:val="28"/>
        </w:rPr>
        <w:t>乌鲁木齐乘火车到达博尔塔拉站。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hAnsi="Times New Roman" w:eastAsia="仿宋_GB2312" w:cs="Times New Roman"/>
          <w:bCs/>
          <w:kern w:val="0"/>
          <w:sz w:val="32"/>
          <w:szCs w:val="28"/>
        </w:rPr>
      </w:pPr>
      <w:r>
        <w:rPr>
          <w:rFonts w:hint="eastAsia" w:ascii="仿宋_GB2312" w:hAnsi="Times New Roman" w:eastAsia="仿宋_GB2312" w:cs="Times New Roman"/>
          <w:bCs/>
          <w:kern w:val="0"/>
          <w:sz w:val="32"/>
          <w:szCs w:val="28"/>
        </w:rPr>
        <w:t>自驾前往酒店。</w:t>
      </w:r>
    </w:p>
    <w:p>
      <w:pPr>
        <w:rPr>
          <w:rFonts w:ascii="仿宋_GB2312" w:hAnsi="Times New Roman" w:eastAsia="仿宋_GB2312" w:cs="Times New Roman"/>
          <w:bCs/>
          <w:kern w:val="0"/>
          <w:sz w:val="32"/>
          <w:szCs w:val="28"/>
        </w:rPr>
      </w:pPr>
      <w:r>
        <w:rPr>
          <w:rFonts w:hint="eastAsia" w:ascii="仿宋_GB2312" w:hAnsi="Times New Roman" w:eastAsia="仿宋_GB2312" w:cs="Times New Roman"/>
          <w:bCs/>
          <w:kern w:val="0"/>
          <w:sz w:val="32"/>
          <w:szCs w:val="28"/>
        </w:rPr>
        <w:t>（会务组将安排机场及车站接站）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66A09D-316E-4960-840A-B14ADFA90E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6C82E30-BEDA-4279-BE73-257A7B6A1E6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7709BA0-AA3B-4A8C-91EB-E28C73AA964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EE31692-9B1D-48A7-9B16-262B4B87A9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80DE7"/>
    <w:multiLevelType w:val="multilevel"/>
    <w:tmpl w:val="48680D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aaxr</cp:lastModifiedBy>
  <dcterms:modified xsi:type="dcterms:W3CDTF">2021-07-19T08:02:52Z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11919E3F113F4759B4A4DB3609187855</vt:lpwstr>
  </property>
</Properties>
</file>