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tbl>
      <w:tblPr>
        <w:tblStyle w:val="7"/>
        <w:tblpPr w:leftFromText="180" w:rightFromText="180" w:vertAnchor="page" w:horzAnchor="margin" w:tblpXSpec="center" w:tblpY="291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82"/>
        <w:gridCol w:w="691"/>
        <w:gridCol w:w="1713"/>
        <w:gridCol w:w="1630"/>
        <w:gridCol w:w="2228"/>
        <w:gridCol w:w="511"/>
        <w:gridCol w:w="1677"/>
        <w:gridCol w:w="21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职称/职务</w:t>
            </w:r>
          </w:p>
        </w:tc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手机号码</w:t>
            </w: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是否需要安排住宿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住宿天数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91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22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是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 否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21日晚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22日晚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23日晚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91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22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房型</w:t>
            </w:r>
          </w:p>
        </w:tc>
        <w:tc>
          <w:tcPr>
            <w:tcW w:w="167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大床房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 xml:space="preserve">双床房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</w:tc>
        <w:tc>
          <w:tcPr>
            <w:tcW w:w="213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188" w:type="dxa"/>
            <w:gridSpan w:val="2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13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论文题目</w:t>
            </w:r>
          </w:p>
        </w:tc>
        <w:tc>
          <w:tcPr>
            <w:tcW w:w="11470" w:type="dxa"/>
            <w:gridSpan w:val="8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口头报告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是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否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</w:tc>
        <w:tc>
          <w:tcPr>
            <w:tcW w:w="222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研究生</w:t>
            </w:r>
          </w:p>
        </w:tc>
        <w:tc>
          <w:tcPr>
            <w:tcW w:w="4326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是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sym w:font="Wingdings 2" w:char="F0A3"/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否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sym w:font="Wingdings 2" w:char="F0A3"/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参会回执</w:t>
      </w: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温馨提示：同一单位报名人员可自行加行。请您于2024年10月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日前将参会回执、论文摘要发送至会务组电子邮箱scnh2024@163.com，联系人：王皓，联系电话：18686348285。</w:t>
      </w: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会议酒店房型和价格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248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酒店名称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房间类型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48" w:type="dxa"/>
            <w:vMerge w:val="restart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青岛红树林度假世界（珊瑚酒店）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高级大床房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248" w:type="dxa"/>
            <w:vMerge w:val="continue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高级双床房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380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dobe 仿宋 Std R">
    <w:altName w:val="方正仿宋_GBK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WVlNGIwMmE4ZjUyMDg2ZDk2OGU2MGQzZDJmMzQifQ=="/>
  </w:docVars>
  <w:rsids>
    <w:rsidRoot w:val="39E94E64"/>
    <w:rsid w:val="00006320"/>
    <w:rsid w:val="00071D51"/>
    <w:rsid w:val="002552C2"/>
    <w:rsid w:val="00282F61"/>
    <w:rsid w:val="0032087A"/>
    <w:rsid w:val="004306B2"/>
    <w:rsid w:val="004500DB"/>
    <w:rsid w:val="004A62A5"/>
    <w:rsid w:val="004B241E"/>
    <w:rsid w:val="005A1F72"/>
    <w:rsid w:val="00722A88"/>
    <w:rsid w:val="00837C9B"/>
    <w:rsid w:val="008A65BD"/>
    <w:rsid w:val="009A1B30"/>
    <w:rsid w:val="00A46119"/>
    <w:rsid w:val="00A51D5E"/>
    <w:rsid w:val="00BD6D6A"/>
    <w:rsid w:val="00C33C5F"/>
    <w:rsid w:val="00C42B00"/>
    <w:rsid w:val="00D64BD5"/>
    <w:rsid w:val="00E7220B"/>
    <w:rsid w:val="00F37CDE"/>
    <w:rsid w:val="0ADD081A"/>
    <w:rsid w:val="22F5039E"/>
    <w:rsid w:val="39E94E64"/>
    <w:rsid w:val="3CB913BB"/>
    <w:rsid w:val="3FDF002D"/>
    <w:rsid w:val="43A83736"/>
    <w:rsid w:val="45C80B69"/>
    <w:rsid w:val="46FF33E6"/>
    <w:rsid w:val="63F9615D"/>
    <w:rsid w:val="678E0595"/>
    <w:rsid w:val="69F72C6C"/>
    <w:rsid w:val="6EFB153D"/>
    <w:rsid w:val="75297C29"/>
    <w:rsid w:val="7BFE93AA"/>
    <w:rsid w:val="7DE797E0"/>
    <w:rsid w:val="9EFF5EA7"/>
    <w:rsid w:val="BB6F3514"/>
    <w:rsid w:val="DF3F6969"/>
    <w:rsid w:val="DFFB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rFonts w:cs="Times New Roman"/>
      <w:vertAlign w:val="superscript"/>
    </w:rPr>
  </w:style>
  <w:style w:type="paragraph" w:customStyle="1" w:styleId="12">
    <w:name w:val="列表段落1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</Words>
  <Characters>1983</Characters>
  <Lines>16</Lines>
  <Paragraphs>4</Paragraphs>
  <TotalTime>31</TotalTime>
  <ScaleCrop>false</ScaleCrop>
  <LinksUpToDate>false</LinksUpToDate>
  <CharactersWithSpaces>2326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2024-09-30T05:52:00Z</dcterms:created>
  <dc:creator>海风</dc:creator>
  <cp:lastModifiedBy>中国水产学会</cp:lastModifiedBy>
  <dcterms:modified xsi:type="dcterms:W3CDTF">2024-09-30T13:56:59Z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0E6C6B46433E44F3B366F65E39D55A9B_13</vt:lpwstr>
  </property>
</Properties>
</file>